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98" w:rsidRPr="00897E98" w:rsidRDefault="00897E98" w:rsidP="00897E9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98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Материально-технические условия реализации основных образовательных программ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2016-2017 учебном году </w:t>
      </w:r>
    </w:p>
    <w:p w:rsidR="00897E98" w:rsidRPr="00897E98" w:rsidRDefault="00897E98" w:rsidP="00897E98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E98" w:rsidRPr="00897E98" w:rsidRDefault="00897E98" w:rsidP="00897E98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3FDC">
        <w:rPr>
          <w:rFonts w:ascii="Times New Roman" w:hAnsi="Times New Roman" w:cs="Times New Roman"/>
          <w:sz w:val="28"/>
          <w:szCs w:val="28"/>
        </w:rPr>
        <w:t xml:space="preserve"> </w:t>
      </w:r>
      <w:r w:rsidRPr="00897E98">
        <w:rPr>
          <w:rFonts w:ascii="Times New Roman" w:eastAsia="Calibri" w:hAnsi="Times New Roman" w:cs="Times New Roman"/>
          <w:sz w:val="28"/>
          <w:szCs w:val="28"/>
        </w:rPr>
        <w:t>Материально-технические условия реализации основной образовательной программы</w:t>
      </w:r>
      <w:r w:rsidRPr="00897E98">
        <w:rPr>
          <w:rFonts w:ascii="Times New Roman" w:hAnsi="Times New Roman" w:cs="Times New Roman"/>
          <w:sz w:val="28"/>
          <w:szCs w:val="28"/>
        </w:rPr>
        <w:t>: учебные кабинеты по в</w:t>
      </w:r>
      <w:r w:rsidR="00E13FDC">
        <w:rPr>
          <w:rFonts w:ascii="Times New Roman" w:hAnsi="Times New Roman" w:cs="Times New Roman"/>
          <w:sz w:val="28"/>
          <w:szCs w:val="28"/>
        </w:rPr>
        <w:t>сем предметам учебного плана 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16 кабинетов, лаборатории для проведения практических работ по предме</w:t>
      </w:r>
      <w:r w:rsidR="00E13FDC">
        <w:rPr>
          <w:rFonts w:ascii="Times New Roman" w:hAnsi="Times New Roman" w:cs="Times New Roman"/>
          <w:sz w:val="28"/>
          <w:szCs w:val="28"/>
        </w:rPr>
        <w:t>там естественнонаучного цикла 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3, компьютерный класс</w:t>
      </w:r>
      <w:r w:rsidR="00E13FDC">
        <w:rPr>
          <w:rFonts w:ascii="Times New Roman" w:hAnsi="Times New Roman" w:cs="Times New Roman"/>
          <w:sz w:val="28"/>
          <w:szCs w:val="28"/>
        </w:rPr>
        <w:t xml:space="preserve"> 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1, лингафонный кабинет </w:t>
      </w:r>
      <w:r w:rsidR="00E13FDC">
        <w:rPr>
          <w:rFonts w:ascii="Times New Roman" w:hAnsi="Times New Roman" w:cs="Times New Roman"/>
          <w:sz w:val="28"/>
          <w:szCs w:val="28"/>
        </w:rPr>
        <w:t xml:space="preserve">– </w:t>
      </w:r>
      <w:r w:rsidRPr="00897E98">
        <w:rPr>
          <w:rFonts w:ascii="Times New Roman" w:hAnsi="Times New Roman" w:cs="Times New Roman"/>
          <w:sz w:val="28"/>
          <w:szCs w:val="28"/>
        </w:rPr>
        <w:t>1, мастерские – 1, библиотека</w:t>
      </w:r>
      <w:r w:rsidR="00E13FDC">
        <w:rPr>
          <w:rFonts w:ascii="Times New Roman" w:hAnsi="Times New Roman" w:cs="Times New Roman"/>
          <w:sz w:val="28"/>
          <w:szCs w:val="28"/>
        </w:rPr>
        <w:t xml:space="preserve"> </w:t>
      </w:r>
      <w:r w:rsidRPr="00897E98">
        <w:rPr>
          <w:rFonts w:ascii="Times New Roman" w:hAnsi="Times New Roman" w:cs="Times New Roman"/>
          <w:sz w:val="28"/>
          <w:szCs w:val="28"/>
        </w:rPr>
        <w:t xml:space="preserve">– 1, спортивных сооружений –  спортивный зал, спортивная площадка, зал для греко-римской борьбы, тренажерный зал,  актовый и хореографический залы – 2, санузлов </w:t>
      </w:r>
      <w:r w:rsidR="00E13FDC">
        <w:rPr>
          <w:rFonts w:ascii="Times New Roman" w:hAnsi="Times New Roman" w:cs="Times New Roman"/>
          <w:sz w:val="28"/>
          <w:szCs w:val="28"/>
        </w:rPr>
        <w:t>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6, гардеробов </w:t>
      </w:r>
      <w:r w:rsidR="00E13FDC">
        <w:rPr>
          <w:rFonts w:ascii="Times New Roman" w:hAnsi="Times New Roman" w:cs="Times New Roman"/>
          <w:sz w:val="28"/>
          <w:szCs w:val="28"/>
        </w:rPr>
        <w:t xml:space="preserve">– </w:t>
      </w:r>
      <w:r w:rsidRPr="00897E98">
        <w:rPr>
          <w:rFonts w:ascii="Times New Roman" w:hAnsi="Times New Roman" w:cs="Times New Roman"/>
          <w:sz w:val="28"/>
          <w:szCs w:val="28"/>
        </w:rPr>
        <w:t>2, мест личной гигиены -6, комнаты психологической разгрузки</w:t>
      </w:r>
      <w:r w:rsidR="00E13FDC">
        <w:rPr>
          <w:rFonts w:ascii="Times New Roman" w:hAnsi="Times New Roman" w:cs="Times New Roman"/>
          <w:sz w:val="28"/>
          <w:szCs w:val="28"/>
        </w:rPr>
        <w:t xml:space="preserve"> </w:t>
      </w:r>
      <w:r w:rsidRPr="00897E98">
        <w:rPr>
          <w:rFonts w:ascii="Times New Roman" w:hAnsi="Times New Roman" w:cs="Times New Roman"/>
          <w:sz w:val="28"/>
          <w:szCs w:val="28"/>
        </w:rPr>
        <w:t xml:space="preserve"> – 1, помещений для питания – столовая на 150 посадочных мест;  кабинет медицинского обслуживания – 1, наличие беспрепятственного доступа обучающихся с ограниченными возможностями здоровья к объектам инфраструктуры организации – нет.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3"/>
        <w:gridCol w:w="6129"/>
      </w:tblGrid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A77DEC" w:rsidRDefault="00897E98" w:rsidP="00F65AE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77DEC">
              <w:rPr>
                <w:rFonts w:ascii="Times New Roman" w:hAnsi="Times New Roman" w:cs="Times New Roman"/>
              </w:rPr>
              <w:t>Помещение, объект</w:t>
            </w:r>
          </w:p>
        </w:tc>
        <w:tc>
          <w:tcPr>
            <w:tcW w:w="6129" w:type="dxa"/>
            <w:shd w:val="clear" w:color="auto" w:fill="auto"/>
          </w:tcPr>
          <w:p w:rsidR="00897E98" w:rsidRPr="00A77DEC" w:rsidRDefault="00897E98" w:rsidP="00F65AE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77DEC">
              <w:rPr>
                <w:rFonts w:ascii="Times New Roman" w:hAnsi="Times New Roman" w:cs="Times New Roman"/>
              </w:rPr>
              <w:t>Основное оборудование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учебные кабинеты</w:t>
            </w: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Русский язык и литературы</w:t>
            </w:r>
            <w:r>
              <w:rPr>
                <w:rFonts w:ascii="Times New Roman" w:eastAsia="Calibri" w:hAnsi="Times New Roman" w:cs="Times New Roman"/>
              </w:rPr>
              <w:t xml:space="preserve">, основы православной культуры </w:t>
            </w:r>
          </w:p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B73593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 xml:space="preserve"> № 209 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«Кабинет русского языка и литературы»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ИБП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Стол учительский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МФУ 1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доска 1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Русский язык. Весь школьный курс»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Тесты по орфографии»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Русский язык 5-6 классы»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«1С: Образовательная коллекция. Русский язык 5-6 классы. </w:t>
            </w:r>
            <w:proofErr w:type="spellStart"/>
            <w:r w:rsidRPr="00B73593">
              <w:t>Морфемика</w:t>
            </w:r>
            <w:proofErr w:type="spellEnd"/>
            <w:r w:rsidRPr="00B73593">
              <w:t>. Словообразование»</w:t>
            </w: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Стенды и плакаты, отражающие содержание рабочих программ учебных дисциплин </w:t>
            </w:r>
            <w:r w:rsidRPr="00B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 по русскому языку для 7-9 классов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proofErr w:type="gramStart"/>
            <w:r w:rsidRPr="00B7359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73593">
              <w:rPr>
                <w:rFonts w:ascii="Times New Roman" w:hAnsi="Times New Roman" w:cs="Times New Roman"/>
              </w:rPr>
              <w:t>)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Русский язык и литературы</w:t>
            </w:r>
          </w:p>
          <w:p w:rsidR="00897E98" w:rsidRPr="00B73593" w:rsidRDefault="00897E98" w:rsidP="00F65AE3">
            <w:pPr>
              <w:widowControl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73593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 xml:space="preserve"> № 2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</w:rPr>
              <w:t xml:space="preserve">«Кабинет русского языка и 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 «1С: Образовательная коллекция. Русский язык 6,7,8,9 класс»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Тесты на пунктуации»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Привет причастие»</w:t>
            </w:r>
          </w:p>
          <w:p w:rsidR="00897E98" w:rsidRPr="00D12DE6" w:rsidRDefault="00897E98" w:rsidP="00F65AE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Русский язык и литературы</w:t>
            </w:r>
          </w:p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B73593">
              <w:rPr>
                <w:rFonts w:ascii="Times New Roman" w:eastAsia="Calibri" w:hAnsi="Times New Roman" w:cs="Times New Roman"/>
              </w:rPr>
              <w:lastRenderedPageBreak/>
              <w:t>Каб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 xml:space="preserve"> № </w:t>
            </w:r>
            <w:r>
              <w:rPr>
                <w:rFonts w:ascii="Times New Roman" w:eastAsia="Calibri" w:hAnsi="Times New Roman" w:cs="Times New Roman"/>
              </w:rPr>
              <w:t>167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«Кабинет русского языка и литературы»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lastRenderedPageBreak/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система в сборе с</w:t>
            </w:r>
            <w:r>
              <w:rPr>
                <w:rFonts w:ascii="Times New Roman" w:hAnsi="Times New Roman" w:cs="Times New Roman"/>
              </w:rPr>
              <w:t xml:space="preserve">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Русский язык 6,7,8,9 класс»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Тесты на пунктуации»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Привет причастие»</w:t>
            </w:r>
          </w:p>
          <w:p w:rsidR="00897E98" w:rsidRPr="00B73593" w:rsidRDefault="00897E98" w:rsidP="00F65AE3">
            <w:pPr>
              <w:widowControl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228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английского языка»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Ноутбук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229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немецкого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английского языков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Доску </w:t>
            </w:r>
            <w:proofErr w:type="gramStart"/>
            <w:r w:rsidRPr="00B73593">
              <w:rPr>
                <w:rFonts w:ascii="Times New Roman" w:hAnsi="Times New Roman" w:cs="Times New Roman"/>
              </w:rPr>
              <w:t>аудиторная</w:t>
            </w:r>
            <w:proofErr w:type="gramEnd"/>
            <w:r w:rsidRPr="00B73593">
              <w:rPr>
                <w:rFonts w:ascii="Times New Roman" w:hAnsi="Times New Roman" w:cs="Times New Roman"/>
              </w:rPr>
              <w:t xml:space="preserve">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</w:t>
            </w:r>
            <w:proofErr w:type="gramStart"/>
            <w:r w:rsidRPr="00B73593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B73593">
              <w:rPr>
                <w:rFonts w:ascii="Times New Roman" w:hAnsi="Times New Roman" w:cs="Times New Roman"/>
              </w:rPr>
              <w:t xml:space="preserve"> «Изд. Просвещение. </w:t>
            </w:r>
            <w:r w:rsidRPr="00B73593">
              <w:rPr>
                <w:rFonts w:ascii="Times New Roman" w:hAnsi="Times New Roman" w:cs="Times New Roman"/>
                <w:lang w:val="en-US"/>
              </w:rPr>
              <w:t>Deutsch</w:t>
            </w:r>
            <w:r w:rsidRPr="00B73593">
              <w:rPr>
                <w:rFonts w:ascii="Times New Roman" w:hAnsi="Times New Roman" w:cs="Times New Roman"/>
              </w:rPr>
              <w:t xml:space="preserve"> 6,7,8 классы»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«1С: Образовательная коллекция. </w:t>
            </w:r>
            <w:proofErr w:type="gramStart"/>
            <w:r w:rsidRPr="00B73593">
              <w:t>Немецкий</w:t>
            </w:r>
            <w:proofErr w:type="gramEnd"/>
            <w:r w:rsidRPr="00B73593">
              <w:t xml:space="preserve"> для школьников 5-9х классов»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информатика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204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«1С: Образовательная коллекция.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Нескучная математика 5-7 классы»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Полезные уроки 1,2,3, 4 класс»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обществознание, история Донского края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75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«Кабинет истории и обществознания»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ИБП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«1С Образовательная коллекция. Элективные курсы «История, обществознание, право»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lastRenderedPageBreak/>
              <w:t xml:space="preserve">«1С: Образовательная коллекция. Практические пособия по истории России </w:t>
            </w:r>
            <w:r w:rsidRPr="00B73593">
              <w:rPr>
                <w:lang w:val="en-US"/>
              </w:rPr>
              <w:t>IX</w:t>
            </w:r>
            <w:r w:rsidRPr="00B73593">
              <w:t>-</w:t>
            </w:r>
            <w:r w:rsidRPr="00B73593">
              <w:rPr>
                <w:lang w:val="en-US"/>
              </w:rPr>
              <w:t>XIX</w:t>
            </w:r>
            <w:r w:rsidRPr="00B73593">
              <w:t xml:space="preserve"> вв.»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Интерактивные карты по Истории»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Географии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76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«Кабинет географии»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ИБП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доска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Коллекция «Полезные ископаемые» 5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Теллурий (модель солнце-земля-луна)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Модель «Строение Земли»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разборная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proofErr w:type="gramStart"/>
            <w:r w:rsidRPr="00B73593">
              <w:rPr>
                <w:rFonts w:ascii="Times New Roman" w:hAnsi="Times New Roman" w:cs="Times New Roman"/>
              </w:rPr>
              <w:t>Коллекция «Минеральные и горные породы) 1</w:t>
            </w:r>
            <w:proofErr w:type="gramEnd"/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Панель демонстрационная над классной доской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География. Наш дом – Земля»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География 6-10 классы»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Учебно-практическое и учебно-лабораторное оборудование.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ламинированные карты.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мира.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материков.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Российской Федерации.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демонстрационные.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Слайд-альбомы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 образовательные ресурсы.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DVD – фильмы.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64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Ноутбук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Сканер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Телевизор </w:t>
            </w:r>
            <w:r w:rsidRPr="00B73593">
              <w:rPr>
                <w:rFonts w:ascii="Times New Roman" w:hAnsi="Times New Roman" w:cs="Times New Roman"/>
                <w:lang w:val="en-US"/>
              </w:rPr>
              <w:t>Philips</w:t>
            </w:r>
            <w:r w:rsidRPr="00B73593">
              <w:rPr>
                <w:rFonts w:ascii="Times New Roman" w:hAnsi="Times New Roman" w:cs="Times New Roman"/>
              </w:rPr>
              <w:t xml:space="preserve">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Скелет человека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химии (цифровая лаборатория)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Мобильный компьютерный класс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Биология»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Животный мир России. Птицы»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Интерактивное пособие по биологии»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lastRenderedPageBreak/>
              <w:t>«1С: Образовательная коллекция. Биология. Живой организм»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объекты.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Влажные препараты.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остеологические.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Муляжи.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 по разделу «Растения».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 по разделу «Животные».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 по разделу «Человек и его здоровье».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Барельефные модели.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«Растения»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«Животные»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«Человек и его здоровье».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Демонстративные.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Оптические.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посуды и принадлежностей для опытов.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Демонстративные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продукция.</w:t>
            </w:r>
          </w:p>
          <w:p w:rsidR="00897E98" w:rsidRPr="00405E0A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Видеофильмы на DVD.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212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физики»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Комплект оборудования для цифровых лабораторий кабинета физики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доска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физики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Стол демонстрационный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Физика. Библиотека наглядных пособий 7-11 классы»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230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химии»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Сканер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химии (цифровая лаборатория) 1</w:t>
            </w: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 «1С: Образовательная коллекция. Химия для всех»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Стенды и плакаты, отражающие содержание рабочих программ учебных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натуральные, коллекции.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химических реактивов.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общего назначения.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демонстративные.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приборы и аппараты.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лабораторные и принадлежности.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Экранные и печатные пособия.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Кодотранспаранты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комплект.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203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«Кабинет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FE6D6E" w:rsidRDefault="00897E98" w:rsidP="00F65AE3">
            <w:pPr>
              <w:tabs>
                <w:tab w:val="center" w:pos="4153"/>
                <w:tab w:val="right" w:pos="8306"/>
              </w:tabs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Default="00897E98" w:rsidP="00F65AE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897E98" w:rsidRPr="00B73593" w:rsidRDefault="00897E98" w:rsidP="00F65AE3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11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зал»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Брусья гимнастические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Динамометр ручной ДК-25 5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Турник </w:t>
            </w:r>
            <w:proofErr w:type="spellStart"/>
            <w:r w:rsidRPr="00B73593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B73593">
              <w:rPr>
                <w:rFonts w:ascii="Times New Roman" w:hAnsi="Times New Roman" w:cs="Times New Roman"/>
              </w:rPr>
              <w:t xml:space="preserve">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Брусья параллельные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Гимнастическое бревно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Козел гимнастический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Конь гимнастический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Бревно гимнастическое напольное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Канат для </w:t>
            </w:r>
            <w:proofErr w:type="spellStart"/>
            <w:r w:rsidRPr="00B73593">
              <w:rPr>
                <w:rFonts w:ascii="Times New Roman" w:hAnsi="Times New Roman" w:cs="Times New Roman"/>
              </w:rPr>
              <w:t>перетягивания</w:t>
            </w:r>
            <w:proofErr w:type="spellEnd"/>
            <w:r w:rsidRPr="00B73593">
              <w:rPr>
                <w:rFonts w:ascii="Times New Roman" w:hAnsi="Times New Roman" w:cs="Times New Roman"/>
              </w:rPr>
              <w:t xml:space="preserve">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Мост гимнастический подкидной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Планка для прыжков в высоту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Щит баскетбольный с фермой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Стойка волейбольная настенная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Ворота для мини-футбола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Стойка для штанги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Штанга тренировочная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Стол для настольного тенниса 8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Ворота для гандбола и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мини-футбола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Стойка волейбольная уличная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Ноутбук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proofErr w:type="spellStart"/>
            <w:r w:rsidRPr="00B73593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B73593">
              <w:rPr>
                <w:rFonts w:ascii="Times New Roman" w:hAnsi="Times New Roman" w:cs="Times New Roman"/>
              </w:rPr>
              <w:t xml:space="preserve">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65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 «Кабинет технологии»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lastRenderedPageBreak/>
              <w:t>Токарный станок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Станок круглопильный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Станок деревообрабатывающий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Станок токарно-винтовой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Станок токарный по дереву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Станок сверлильный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Станок фрезерный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ОБЖ </w:t>
            </w:r>
          </w:p>
        </w:tc>
        <w:tc>
          <w:tcPr>
            <w:tcW w:w="6129" w:type="dxa"/>
            <w:shd w:val="clear" w:color="auto" w:fill="auto"/>
          </w:tcPr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«Кабинет основ безопасности жизнедеятельности»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Уголок безопасности дорожного движения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«Обязанности пешехода»2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Стенд «Обязанности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велосипедиста»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Стенд «Ребята будьте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внимательны»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«Памятка юного пешехода»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Стенд «Типовые ошибки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пешеходов»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Знак дорожный (табличка)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Знак дорожный, переносной 8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Светофор трехцветный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«Кажется безопасно, нет опасно»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«Правила дорожного движения для велосипедистов»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Азбука дорожного движения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ОБЖ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Лингафонный кабинет (программно-аппаратный комплекс - ПАК).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наглядное пособие тренажер-манекен для обучения спасения на воде.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наглядных пособий плакатов в кабинет ОБЖ и НВП.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наглядных пособий стенды в кабинет ОБЖ и НВП.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наглядных  электрифицированных пособий стенды в кабинет ОБЖ и НВП.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– манекен.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помещения для занятий учебно-исследовательской и проектной деятельностью, техническим творчеством (лаборатории, мастерские)</w:t>
            </w: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(в кабинетах биологии, химии,  физики, информатики)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 xml:space="preserve">Помещения для занятий музыкой, хореографией, </w:t>
            </w:r>
            <w:proofErr w:type="gramStart"/>
            <w:r w:rsidRPr="00B73593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B73593">
              <w:rPr>
                <w:rFonts w:ascii="Times New Roman" w:eastAsia="Calibri" w:hAnsi="Times New Roman" w:cs="Times New Roman"/>
              </w:rPr>
              <w:t xml:space="preserve"> (актовые, хореографические залы)</w:t>
            </w: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хореографический зал.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Лингафонные кабинеты</w:t>
            </w: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Информационно-</w:t>
            </w:r>
            <w:r w:rsidRPr="00B73593">
              <w:rPr>
                <w:rFonts w:ascii="Times New Roman" w:eastAsia="Calibri" w:hAnsi="Times New Roman" w:cs="Times New Roman"/>
              </w:rPr>
              <w:lastRenderedPageBreak/>
              <w:t xml:space="preserve">библиотечные центры (библиотека, читальный зал, </w:t>
            </w:r>
            <w:proofErr w:type="spellStart"/>
            <w:r w:rsidRPr="00B73593">
              <w:rPr>
                <w:rFonts w:ascii="Times New Roman" w:eastAsia="Calibri" w:hAnsi="Times New Roman" w:cs="Times New Roman"/>
              </w:rPr>
              <w:t>медиатека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E1">
              <w:rPr>
                <w:rFonts w:ascii="Times New Roman" w:hAnsi="Times New Roman" w:cs="Times New Roman"/>
              </w:rPr>
              <w:lastRenderedPageBreak/>
              <w:t>Библиотека</w:t>
            </w:r>
            <w:r>
              <w:rPr>
                <w:rFonts w:ascii="Times New Roman" w:hAnsi="Times New Roman" w:cs="Times New Roman"/>
              </w:rPr>
              <w:t xml:space="preserve"> с рабочей зоной, </w:t>
            </w:r>
            <w:proofErr w:type="spellStart"/>
            <w:r>
              <w:rPr>
                <w:rFonts w:ascii="Times New Roman" w:hAnsi="Times New Roman" w:cs="Times New Roman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7E98" w:rsidRPr="00D12DE6" w:rsidTr="00897E98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73593">
              <w:rPr>
                <w:rFonts w:ascii="Times New Roman" w:eastAsia="Calibri" w:hAnsi="Times New Roman" w:cs="Times New Roman"/>
              </w:rPr>
              <w:lastRenderedPageBreak/>
              <w:t xml:space="preserve">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 w:rsidRPr="00B73593">
              <w:rPr>
                <w:rFonts w:ascii="Times New Roman" w:eastAsia="Calibri" w:hAnsi="Times New Roman" w:cs="Times New Roman"/>
              </w:rPr>
              <w:t>автогородки</w:t>
            </w:r>
            <w:proofErr w:type="spellEnd"/>
            <w:proofErr w:type="gramEnd"/>
          </w:p>
        </w:tc>
        <w:tc>
          <w:tcPr>
            <w:tcW w:w="612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зал, спортивная площадка, тир, зал для греко-римской борьбы, тренажерный зал. </w:t>
            </w:r>
          </w:p>
        </w:tc>
      </w:tr>
    </w:tbl>
    <w:p w:rsidR="00897E98" w:rsidRDefault="00897E98" w:rsidP="00897E9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7E98" w:rsidRDefault="00897E98" w:rsidP="00897E9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7E98" w:rsidRDefault="00897E98" w:rsidP="00897E98">
      <w:pPr>
        <w:widowControl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Вспомогательные помещения и объекты социально-бытового назначения: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3387"/>
        <w:gridCol w:w="2469"/>
        <w:gridCol w:w="3205"/>
      </w:tblGrid>
      <w:tr w:rsidR="00897E98" w:rsidRPr="00D12DE6" w:rsidTr="00F65AE3">
        <w:tc>
          <w:tcPr>
            <w:tcW w:w="568" w:type="dxa"/>
            <w:shd w:val="clear" w:color="auto" w:fill="auto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Адрес расположения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Права на использование</w:t>
            </w:r>
          </w:p>
          <w:p w:rsidR="00897E98" w:rsidRPr="00D12DE6" w:rsidRDefault="00897E98" w:rsidP="00F65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(</w:t>
            </w:r>
            <w:r w:rsidRPr="00D12DE6">
              <w:rPr>
                <w:rFonts w:ascii="Times New Roman" w:hAnsi="Times New Roman"/>
              </w:rPr>
              <w:t>вид права, реквизиты свидетельств о государственной регистрации права, договоров аренды, безвозмездного пользования</w:t>
            </w:r>
            <w:r w:rsidRPr="00D12D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97E98" w:rsidRPr="00D12DE6" w:rsidTr="00F65AE3">
        <w:tc>
          <w:tcPr>
            <w:tcW w:w="568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помещения для питания </w:t>
            </w:r>
            <w:proofErr w:type="gramStart"/>
            <w:r w:rsidRPr="00D6699C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693" w:type="dxa"/>
            <w:shd w:val="clear" w:color="auto" w:fill="auto"/>
          </w:tcPr>
          <w:p w:rsidR="00897E98" w:rsidRPr="00E110D9" w:rsidRDefault="00897E98" w:rsidP="00F65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347510, </w:t>
            </w: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 xml:space="preserve"> Орловский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 Орловский ул.</w:t>
            </w: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 xml:space="preserve"> Лесная,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C0BBF">
              <w:rPr>
                <w:rFonts w:ascii="Times New Roman" w:hAnsi="Times New Roman" w:cs="Times New Roman"/>
                <w:sz w:val="28"/>
                <w:szCs w:val="28"/>
              </w:rPr>
              <w:t>691 кв</w:t>
            </w:r>
            <w:proofErr w:type="gramStart"/>
            <w:r w:rsidRPr="002C0BB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30FB6">
              <w:rPr>
                <w:rFonts w:ascii="Times New Roman" w:hAnsi="Times New Roman" w:cs="Times New Roman"/>
                <w:sz w:val="28"/>
                <w:szCs w:val="28"/>
              </w:rPr>
              <w:t>договор безвозмездного пользования недвижимым имуществом, находящимся в муниципальной собственности Орловского района № 49 от 17.08.15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бессрочно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897E98" w:rsidRPr="00E65BF6" w:rsidRDefault="00897E98" w:rsidP="00F65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E98" w:rsidRPr="00D12DE6" w:rsidTr="00F65AE3">
        <w:tc>
          <w:tcPr>
            <w:tcW w:w="568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C">
              <w:rPr>
                <w:rFonts w:ascii="Times New Roman" w:eastAsia="Calibri" w:hAnsi="Times New Roman" w:cs="Times New Roman"/>
                <w:sz w:val="28"/>
                <w:szCs w:val="28"/>
              </w:rPr>
              <w:t>помещения медицинского назначения</w:t>
            </w:r>
          </w:p>
        </w:tc>
        <w:tc>
          <w:tcPr>
            <w:tcW w:w="2693" w:type="dxa"/>
            <w:shd w:val="clear" w:color="auto" w:fill="auto"/>
          </w:tcPr>
          <w:p w:rsidR="00897E98" w:rsidRPr="00464DFB" w:rsidRDefault="00897E98" w:rsidP="00F65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4DFB">
              <w:rPr>
                <w:rFonts w:ascii="Times New Roman" w:hAnsi="Times New Roman" w:cs="Times New Roman"/>
                <w:sz w:val="28"/>
                <w:szCs w:val="28"/>
              </w:rPr>
              <w:t xml:space="preserve">347510, Ростовская область, Орловский район, п. Орловский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Лесная, 28</w:t>
            </w:r>
          </w:p>
        </w:tc>
        <w:tc>
          <w:tcPr>
            <w:tcW w:w="3651" w:type="dxa"/>
            <w:shd w:val="clear" w:color="auto" w:fill="auto"/>
          </w:tcPr>
          <w:p w:rsidR="00897E98" w:rsidRPr="003E7184" w:rsidRDefault="00897E98" w:rsidP="00F65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осуществление медицинской деятельности МБУЗ «ЦРБ» Орловского района №ЛО-61-01-004255 от 09.04.2015 </w:t>
            </w:r>
          </w:p>
        </w:tc>
      </w:tr>
    </w:tbl>
    <w:p w:rsidR="00897E98" w:rsidRDefault="00897E98" w:rsidP="00897E98">
      <w:pPr>
        <w:pStyle w:val="a3"/>
        <w:spacing w:line="240" w:lineRule="auto"/>
        <w:ind w:firstLine="708"/>
        <w:rPr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 со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ответствии с требованиями ФГОС 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для обеспечения всех предметных областей и внеурочной деятельности 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образовательн</w:t>
      </w:r>
      <w:r>
        <w:rPr>
          <w:rFonts w:ascii="Times New Roman" w:hAnsi="Times New Roman"/>
          <w:color w:val="auto"/>
          <w:sz w:val="28"/>
          <w:szCs w:val="28"/>
        </w:rPr>
        <w:t xml:space="preserve">ое учреждение обеспечено </w:t>
      </w:r>
      <w:r w:rsidRPr="0035599A">
        <w:rPr>
          <w:rFonts w:ascii="Times New Roman" w:hAnsi="Times New Roman"/>
          <w:color w:val="auto"/>
          <w:sz w:val="28"/>
          <w:szCs w:val="28"/>
        </w:rPr>
        <w:t>мебелью,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презентационным оборудованием, освещением, хозяйственным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инвентарём. </w:t>
      </w:r>
    </w:p>
    <w:p w:rsidR="00897E98" w:rsidRPr="00BD7394" w:rsidRDefault="00897E98" w:rsidP="00897E98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t>Образовательное учреждение имеет комплект средств обучения, в который входят</w:t>
      </w:r>
      <w:r w:rsidRPr="00FC45A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как современные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средства обучен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ия на базе цифровых технологий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так и традиционные -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сред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ства наглядности (печатные 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материалы, натуральные объек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ты, мо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дели), приборы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для пров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едения </w:t>
      </w:r>
      <w:r w:rsidRPr="00BD7394">
        <w:rPr>
          <w:rFonts w:ascii="Times New Roman" w:hAnsi="Times New Roman"/>
          <w:color w:val="auto"/>
          <w:sz w:val="28"/>
          <w:szCs w:val="28"/>
        </w:rPr>
        <w:t>исследований, расходные материа</w:t>
      </w:r>
      <w:r>
        <w:rPr>
          <w:rFonts w:ascii="Times New Roman" w:hAnsi="Times New Roman"/>
          <w:color w:val="auto"/>
          <w:sz w:val="28"/>
          <w:szCs w:val="28"/>
        </w:rPr>
        <w:t>лы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897E98" w:rsidRDefault="00897E98" w:rsidP="00897E98">
      <w:pPr>
        <w:widowControl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321D6" w:rsidRDefault="006321D6"/>
    <w:sectPr w:rsidR="006321D6" w:rsidSect="0063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331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E98"/>
    <w:rsid w:val="006321D6"/>
    <w:rsid w:val="00897E98"/>
    <w:rsid w:val="00C460AB"/>
    <w:rsid w:val="00E13FDC"/>
    <w:rsid w:val="00E3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9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97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7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7E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"/>
    <w:basedOn w:val="a"/>
    <w:link w:val="a4"/>
    <w:rsid w:val="00897E98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897E98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E13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Natasha</cp:lastModifiedBy>
  <cp:revision>4</cp:revision>
  <dcterms:created xsi:type="dcterms:W3CDTF">2017-01-08T03:30:00Z</dcterms:created>
  <dcterms:modified xsi:type="dcterms:W3CDTF">2017-01-11T08:43:00Z</dcterms:modified>
</cp:coreProperties>
</file>